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TOE103A </w:t>
            </w:r>
            <w:r w:rsidRPr="00266542">
              <w:rPr>
                <w:rFonts w:ascii="Times New Roman" w:hAnsi="Times New Roman" w:cs="Times New Roman"/>
                <w:sz w:val="20"/>
                <w:szCs w:val="20"/>
              </w:rPr>
              <w:t xml:space="preserve">Child </w:t>
            </w:r>
            <w:proofErr w:type="spellStart"/>
            <w:r w:rsidRPr="00266542">
              <w:rPr>
                <w:rFonts w:ascii="Times New Roman" w:hAnsi="Times New Roman" w:cs="Times New Roman"/>
                <w:sz w:val="20"/>
                <w:szCs w:val="20"/>
              </w:rPr>
              <w:t>Health</w:t>
            </w:r>
            <w:proofErr w:type="spellEnd"/>
            <w:r w:rsidRPr="002665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542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266542">
              <w:rPr>
                <w:rFonts w:ascii="Times New Roman" w:hAnsi="Times New Roman" w:cs="Times New Roman"/>
                <w:sz w:val="20"/>
                <w:szCs w:val="20"/>
              </w:rPr>
              <w:t xml:space="preserve"> First </w:t>
            </w:r>
            <w:proofErr w:type="spellStart"/>
            <w:r w:rsidRPr="00266542">
              <w:rPr>
                <w:rFonts w:ascii="Times New Roman" w:hAnsi="Times New Roman" w:cs="Times New Roman"/>
                <w:sz w:val="20"/>
                <w:szCs w:val="20"/>
              </w:rPr>
              <w:t>Aid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Semester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Definition of child health;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Status of child health in the world and Turkey;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child development in the </w:t>
            </w:r>
            <w:r w:rsidR="00AC1D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pregnancy</w:t>
            </w: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effects of the diseases and accidents that can be passed during pregnancy on the development of the child;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Physical development of 0-8 years old children (teeth, height, weight) and follow-up,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Pediatrics in children aged 0-8 years (diarrhea and respiratory infections,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immunization and rash diseases,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parasitic infections, etc.);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vaccines; health problems of women according to their life cycle;</w:t>
            </w:r>
          </w:p>
          <w:p w:rsidR="00266542" w:rsidRPr="00266542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 planning;</w:t>
            </w:r>
          </w:p>
          <w:p w:rsidR="00266542" w:rsidRPr="00607C28" w:rsidRDefault="00266542" w:rsidP="002665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5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fracture-dislocation, burning, injury, insect bites, poisoning, foreign body ingestion etc. first aid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216E">
              <w:rPr>
                <w:rFonts w:ascii="Times New Roman" w:hAnsi="Times New Roman" w:cs="Times New Roman"/>
                <w:sz w:val="20"/>
                <w:szCs w:val="20"/>
              </w:rPr>
              <w:t>Deniz Ü ve Önder, Ö. (2012). Okul öncesi öğretmen adayları ve öğretmenler için Anne çocuk sağlığı ve ilkyardım, Ankara: Nobel.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Supplementary 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Coursebooks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216E">
              <w:rPr>
                <w:rFonts w:ascii="Times New Roman" w:hAnsi="Times New Roman" w:cs="Times New Roman"/>
                <w:sz w:val="20"/>
                <w:szCs w:val="20"/>
              </w:rPr>
              <w:t>Erdem M. 2002. “Normal gebelikte fizyolojik değişiklikler”, Gebelik ve fizyolojik hastalıklar.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607C28" w:rsidRDefault="00EE5871" w:rsidP="00EE587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607C28" w:rsidRDefault="00EE587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 no prerequisite or co-requisite for this course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6542" w:rsidRPr="00607C28" w:rsidRDefault="00EE587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607C28" w:rsidRDefault="00EE587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5871" w:rsidRPr="00EE5871" w:rsidRDefault="00EE5871" w:rsidP="00EE587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With this course;</w:t>
            </w:r>
          </w:p>
          <w:p w:rsidR="00EE5871" w:rsidRPr="00EE5871" w:rsidRDefault="00EE5871" w:rsidP="00EE587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Understand the factors affecting maternal and infant health during pregnancy, the physiology of pregnancy and development of the baby,</w:t>
            </w:r>
          </w:p>
          <w:p w:rsidR="00EE5871" w:rsidRPr="00EE5871" w:rsidRDefault="00EE5871" w:rsidP="00EE587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To be able to understand early childhood health problems and prevention and treatment of common diseases and to apply them in home and school environment.</w:t>
            </w:r>
          </w:p>
          <w:p w:rsidR="00EE5871" w:rsidRPr="00EE5871" w:rsidRDefault="00EE5871" w:rsidP="00EE587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To understand and apply methods of strengthening and evaluating the physical development of children,</w:t>
            </w:r>
          </w:p>
          <w:p w:rsidR="00EE5871" w:rsidRPr="00EE5871" w:rsidRDefault="00EE5871" w:rsidP="00EE587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To understand the methods of family planning,</w:t>
            </w:r>
          </w:p>
          <w:p w:rsidR="00266542" w:rsidRPr="00607C28" w:rsidRDefault="00EE5871" w:rsidP="00EE587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To be able to learn and apply first aid applications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39D5" w:rsidRPr="00DE39D5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Defines child health,</w:t>
            </w:r>
          </w:p>
          <w:p w:rsidR="00DE39D5" w:rsidRPr="00DE39D5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Explains the state of child health in our country and in the world,</w:t>
            </w:r>
          </w:p>
          <w:p w:rsidR="00DE39D5" w:rsidRPr="00DE39D5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be able to know the development of child and the diseases and accidents in pregnancy</w:t>
            </w:r>
          </w:p>
          <w:p w:rsidR="00DE39D5" w:rsidRPr="00DE39D5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Explains the physical development (tooth, height, weight) and follow-up of 0-8 year-old children,</w:t>
            </w:r>
          </w:p>
          <w:p w:rsidR="00DE39D5" w:rsidRPr="00DE39D5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pediatric diseases (diarrhea and respiratory tract infections, immunization and rashes, parasitic infections, etc.)</w:t>
            </w:r>
          </w:p>
          <w:p w:rsidR="00DE39D5" w:rsidRPr="00DE39D5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 vaccination schedule and vaccines,</w:t>
            </w:r>
          </w:p>
          <w:p w:rsidR="00DE39D5" w:rsidRPr="00DE39D5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 the health problems of women in terms of life,</w:t>
            </w:r>
          </w:p>
          <w:p w:rsidR="00DE39D5" w:rsidRPr="00DE39D5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 family planning,</w:t>
            </w:r>
          </w:p>
          <w:p w:rsidR="00266542" w:rsidRPr="00607C28" w:rsidRDefault="00DE39D5" w:rsidP="00DE39D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Broken-dislocation, burning, injury, insect bites, poisoning, for</w:t>
            </w:r>
            <w:r w:rsidR="00AC1D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eign body ingestion and so on. K</w:t>
            </w: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nows the first aid rules that the teacher should do.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607C28" w:rsidRDefault="00DE39D5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course will only face-to-face training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Course Weekly Plan</w:t>
            </w: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1: Introduction to child health, definition and importance of child health in our country and the world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2: Development of baby during pregnancy, factors affecting baby health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</w:t>
            </w: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Birth and birth risk factors, family planning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4: Newborn and its features, evaluation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</w:t>
            </w:r>
            <w:r w:rsidR="00AC1D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N</w:t>
            </w: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ewborn problems, congenital anomalies</w:t>
            </w:r>
          </w:p>
          <w:p w:rsid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6: Infant, child care and nutrition, Physical development and physica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 evaluation in early childhood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7</w:t>
            </w: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Common respiratory tract, urinary tract and digestive system infections and protection in children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8: Midterm exam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9</w:t>
            </w: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Infectious and rash infections and protection in child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hood; Immunization and vaccines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10: Parasitic infections and prevention;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11: Basic concepts and applications related to first aid, human body, functioning and life findings, ABC of patient and injured person, crime scene and first aid; First aid in basic life support and respiratory blockage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12</w:t>
            </w: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First aid in bleeding, injury, fracture, dislocation and sprains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</w:t>
            </w: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Consciousness, first aid</w:t>
            </w:r>
          </w:p>
          <w:p w:rsidR="007E2FC5" w:rsidRPr="007E2FC5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14</w:t>
            </w: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First aid in poisoning, animal insertion and bites</w:t>
            </w:r>
          </w:p>
          <w:p w:rsidR="00266542" w:rsidRDefault="007E2FC5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2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15: Blood sugar drop, heat stroke, burn, freezing and drowning first aid</w:t>
            </w:r>
          </w:p>
          <w:p w:rsidR="007849EA" w:rsidRPr="00607C28" w:rsidRDefault="007849EA" w:rsidP="007E2FC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16: Final Exam</w:t>
            </w:r>
            <w:bookmarkStart w:id="0" w:name="_GoBack"/>
            <w:bookmarkEnd w:id="0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542" w:rsidRPr="00607C28" w:rsidRDefault="00266542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266542" w:rsidRPr="00607C28" w:rsidRDefault="00266542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 w:rsid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:rsidR="00266542" w:rsidRPr="00607C28" w:rsidRDefault="00266542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266542" w:rsidRPr="00607C28" w:rsidRDefault="00266542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:rsidR="00266542" w:rsidRPr="00607C28" w:rsidRDefault="00266542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 w:rsid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:rsidR="00266542" w:rsidRPr="00607C28" w:rsidRDefault="00266542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:rsidR="00266542" w:rsidRPr="00607C28" w:rsidRDefault="00266542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</w:p>
          <w:p w:rsidR="00266542" w:rsidRPr="00607C28" w:rsidRDefault="00266542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:rsidR="00266542" w:rsidRDefault="00266542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  <w:r w:rsid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:rsidR="008143FD" w:rsidRPr="00607C28" w:rsidRDefault="008143F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4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final exam and final exam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66542" w:rsidRPr="00607C28" w:rsidRDefault="00266542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66542" w:rsidRPr="00607C28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8143FD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8143FD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6542" w:rsidRPr="00607C28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7E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Ratio of In-term Studies to Success in the Year (Special Evaluation)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2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6542" w:rsidRPr="00607C28" w:rsidRDefault="0026654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7ED1" w:rsidRPr="00607C28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77ED1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77ED1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77ED1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77ED1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77ED1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77ED1" w:rsidRPr="00607C28" w:rsidRDefault="00577ED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3,44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577ED1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77E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77E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E6417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866384"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577ED1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1020" w:rsidRPr="00607C28" w:rsidRDefault="00577ED1" w:rsidP="00D5673A">
            <w:pPr>
              <w:pStyle w:val="ListeParagra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8E0">
              <w:rPr>
                <w:rFonts w:ascii="Times New Roman" w:hAnsi="Times New Roman" w:cs="Times New Roman"/>
                <w:b/>
                <w:sz w:val="20"/>
                <w:szCs w:val="20"/>
              </w:rPr>
              <w:t>Prof. Dr. Ümit DENİZ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hyperlink r:id="rId10" w:history="1">
              <w:r w:rsidRPr="00501FBE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sea_edu2003@yahoo.com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8E0">
              <w:rPr>
                <w:rStyle w:val="Kpr"/>
                <w:rFonts w:ascii="Times New Roman" w:hAnsi="Times New Roman" w:cs="Times New Roman"/>
                <w:sz w:val="20"/>
                <w:szCs w:val="20"/>
              </w:rPr>
              <w:t>http://websitem.gazi.edu.tr/site/umitdeniz</w:t>
            </w:r>
          </w:p>
        </w:tc>
      </w:tr>
    </w:tbl>
    <w:p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:rsidR="00632133" w:rsidRDefault="00632133"/>
    <w:sectPr w:rsidR="00632133" w:rsidSect="004A4B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04B" w:rsidRDefault="0076304B">
      <w:pPr>
        <w:spacing w:after="0" w:line="240" w:lineRule="auto"/>
      </w:pPr>
      <w:r>
        <w:separator/>
      </w:r>
    </w:p>
  </w:endnote>
  <w:endnote w:type="continuationSeparator" w:id="0">
    <w:p w:rsidR="0076304B" w:rsidRDefault="00763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76304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76304B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76304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04B" w:rsidRDefault="0076304B">
      <w:pPr>
        <w:spacing w:after="0" w:line="240" w:lineRule="auto"/>
      </w:pPr>
      <w:r>
        <w:separator/>
      </w:r>
    </w:p>
  </w:footnote>
  <w:footnote w:type="continuationSeparator" w:id="0">
    <w:p w:rsidR="0076304B" w:rsidRDefault="00763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266542"/>
    <w:rsid w:val="0028099F"/>
    <w:rsid w:val="00284EC8"/>
    <w:rsid w:val="00300B3A"/>
    <w:rsid w:val="003701FD"/>
    <w:rsid w:val="003C04ED"/>
    <w:rsid w:val="004A4B4F"/>
    <w:rsid w:val="004F6A9B"/>
    <w:rsid w:val="00577ED1"/>
    <w:rsid w:val="005B0509"/>
    <w:rsid w:val="005E31EA"/>
    <w:rsid w:val="00632133"/>
    <w:rsid w:val="00694413"/>
    <w:rsid w:val="0076304B"/>
    <w:rsid w:val="007849EA"/>
    <w:rsid w:val="007E2FC5"/>
    <w:rsid w:val="00811020"/>
    <w:rsid w:val="008143FD"/>
    <w:rsid w:val="00866384"/>
    <w:rsid w:val="008D7816"/>
    <w:rsid w:val="008E6417"/>
    <w:rsid w:val="00AC1D9B"/>
    <w:rsid w:val="00CB6846"/>
    <w:rsid w:val="00D1545B"/>
    <w:rsid w:val="00DE39D5"/>
    <w:rsid w:val="00E135FD"/>
    <w:rsid w:val="00E6128E"/>
    <w:rsid w:val="00EE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B3682"/>
  <w15:docId w15:val="{8051DC6B-2E9F-5C45-BDBB-D3D5E306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7E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ea_edu2003@yahoo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Zeynep Nur AYDIN KILIÇ</cp:lastModifiedBy>
  <cp:revision>2</cp:revision>
  <dcterms:created xsi:type="dcterms:W3CDTF">2019-02-06T10:47:00Z</dcterms:created>
  <dcterms:modified xsi:type="dcterms:W3CDTF">2019-02-06T10:47:00Z</dcterms:modified>
</cp:coreProperties>
</file>